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39527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23.04.2020</w:t>
            </w:r>
          </w:p>
        </w:tc>
      </w:tr>
      <w:tr w:rsidR="0039527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39527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6</w:t>
            </w:r>
          </w:p>
        </w:tc>
      </w:tr>
      <w:tr w:rsidR="0039527D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39527D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39527D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39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39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39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Петро Григорович</w:t>
            </w:r>
          </w:p>
        </w:tc>
      </w:tr>
      <w:tr w:rsidR="0039527D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39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39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9527D" w:rsidRPr="002A11EF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</w:p>
    <w:p w:rsidR="0039527D" w:rsidRPr="00EC3411" w:rsidRDefault="00895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 w:rsidRPr="00EC3411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EC3411"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</w:p>
    <w:p w:rsidR="0039527D" w:rsidRPr="00A82DE7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</w:t>
      </w:r>
      <w:r w:rsidR="00A82DE7">
        <w:rPr>
          <w:rFonts w:ascii="Times New Roman CYR" w:hAnsi="Times New Roman CYR" w:cs="Times New Roman CYR"/>
          <w:sz w:val="24"/>
          <w:szCs w:val="24"/>
          <w:lang w:val="uk-UA"/>
        </w:rPr>
        <w:t xml:space="preserve">: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A82DE7" w:rsidRDefault="00A82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</w:p>
    <w:p w:rsidR="0039527D" w:rsidRPr="00EC3411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EC3411">
        <w:rPr>
          <w:rFonts w:ascii="Times New Roman CYR" w:hAnsi="Times New Roman CYR" w:cs="Times New Roman CYR"/>
          <w:sz w:val="24"/>
          <w:szCs w:val="24"/>
        </w:rPr>
        <w:t xml:space="preserve">39802,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Полтавська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EC3411"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 w:rsidRPr="00EC3411">
        <w:rPr>
          <w:rFonts w:ascii="Times New Roman CYR" w:hAnsi="Times New Roman CYR" w:cs="Times New Roman CYR"/>
          <w:sz w:val="24"/>
          <w:szCs w:val="24"/>
        </w:rPr>
        <w:t>, буд. 16</w:t>
      </w:r>
    </w:p>
    <w:p w:rsidR="00A82DE7" w:rsidRPr="00A82DE7" w:rsidRDefault="00A82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  <w:lang w:val="uk-UA"/>
        </w:rPr>
      </w:pP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  <w:r w:rsidR="00A82DE7">
        <w:rPr>
          <w:rFonts w:ascii="Times New Roman CYR" w:hAnsi="Times New Roman CYR" w:cs="Times New Roman CYR"/>
          <w:sz w:val="24"/>
          <w:szCs w:val="24"/>
          <w:lang w:val="uk-UA"/>
        </w:rPr>
        <w:t xml:space="preserve">: </w:t>
      </w:r>
      <w:r w:rsidR="00A82DE7" w:rsidRPr="00EC3411">
        <w:rPr>
          <w:rFonts w:ascii="Times New Roman CYR" w:hAnsi="Times New Roman CYR" w:cs="Times New Roman CYR"/>
          <w:sz w:val="24"/>
          <w:szCs w:val="24"/>
        </w:rPr>
        <w:t>31385850</w:t>
      </w: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9527D" w:rsidRPr="00EC3411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</w:t>
      </w:r>
      <w:r w:rsidR="00A82DE7">
        <w:rPr>
          <w:rFonts w:ascii="Times New Roman CYR" w:hAnsi="Times New Roman CYR" w:cs="Times New Roman CYR"/>
          <w:sz w:val="24"/>
          <w:szCs w:val="24"/>
          <w:lang w:val="uk-UA"/>
        </w:rPr>
        <w:t xml:space="preserve">: </w:t>
      </w:r>
      <w:r w:rsidR="00A82DE7" w:rsidRPr="00EC3411">
        <w:rPr>
          <w:rFonts w:ascii="Times New Roman CYR" w:hAnsi="Times New Roman CYR" w:cs="Times New Roman CYR"/>
          <w:sz w:val="24"/>
          <w:szCs w:val="24"/>
        </w:rPr>
        <w:t>(056) 404-95-85, 404-95-84</w:t>
      </w:r>
    </w:p>
    <w:p w:rsidR="0039527D" w:rsidRPr="00EC3411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C3411">
        <w:rPr>
          <w:rFonts w:ascii="Times New Roman CYR" w:hAnsi="Times New Roman CYR" w:cs="Times New Roman CYR"/>
          <w:sz w:val="24"/>
          <w:szCs w:val="24"/>
        </w:rPr>
        <w:tab/>
      </w: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 w:rsidR="00A82DE7">
        <w:rPr>
          <w:rFonts w:ascii="Times New Roman CYR" w:hAnsi="Times New Roman CYR" w:cs="Times New Roman CYR"/>
          <w:sz w:val="24"/>
          <w:szCs w:val="24"/>
          <w:lang w:val="uk-UA"/>
        </w:rPr>
        <w:t>:</w:t>
      </w:r>
      <w:r w:rsidR="00A82DE7" w:rsidRPr="00A82D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2DE7" w:rsidRPr="00EC3411">
        <w:rPr>
          <w:rFonts w:ascii="Times New Roman CYR" w:hAnsi="Times New Roman CYR" w:cs="Times New Roman CYR"/>
          <w:sz w:val="24"/>
          <w:szCs w:val="24"/>
        </w:rPr>
        <w:t>tolstoguzova@explosive.in.ua</w:t>
      </w: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</w:t>
      </w:r>
    </w:p>
    <w:p w:rsidR="0039527D" w:rsidRPr="002A11EF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39527D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23.04.2020</w:t>
            </w:r>
          </w:p>
        </w:tc>
      </w:tr>
      <w:tr w:rsidR="0039527D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39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39527D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:rsidR="0039527D" w:rsidRDefault="00895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39527D" w:rsidRDefault="00395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39527D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39527D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39527D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3 000 000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370 517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809,68</w:t>
            </w:r>
          </w:p>
        </w:tc>
      </w:tr>
      <w:tr w:rsidR="0039527D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527D" w:rsidRDefault="0089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39527D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527D" w:rsidRDefault="00895713" w:rsidP="00A8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квiтня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ічними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"IВП" (протокол № 1/2020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22.04.2020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заiнтересованiсть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резидентами та нерезидентами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вчинятися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граничною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3 000,00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пов'язаних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реалізацією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гірничої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металургійної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будівельної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галузях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придбанням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сировини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іалів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товарно-матеріальних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міжнародних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інвестиційних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проектах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виготовленню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ВР,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тендерах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аукціонах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банківськими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небанківськими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ліній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овердрафт,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гарантій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на суму,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100,0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передачу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комерційних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погоджених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106 658 шт.;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79 993 шт.;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- 79 993 шт.,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- 0.</w:t>
            </w:r>
          </w:p>
        </w:tc>
      </w:tr>
    </w:tbl>
    <w:p w:rsidR="00895713" w:rsidRDefault="0089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95713" w:rsidSect="0039527D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23AB"/>
    <w:rsid w:val="000B23AB"/>
    <w:rsid w:val="002A11EF"/>
    <w:rsid w:val="0039527D"/>
    <w:rsid w:val="00895713"/>
    <w:rsid w:val="00A82DE7"/>
    <w:rsid w:val="00EC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5</cp:revision>
  <dcterms:created xsi:type="dcterms:W3CDTF">2020-04-23T05:58:00Z</dcterms:created>
  <dcterms:modified xsi:type="dcterms:W3CDTF">2020-04-23T06:08:00Z</dcterms:modified>
</cp:coreProperties>
</file>